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5D0EB4" w14:textId="33726D1E" w:rsidR="00A46897" w:rsidRDefault="000D3BE4" w:rsidP="000D3BE4">
      <w:pPr>
        <w:jc w:val="center"/>
        <w:rPr>
          <w:b/>
          <w:bCs/>
          <w:sz w:val="56"/>
          <w:szCs w:val="56"/>
        </w:rPr>
      </w:pPr>
      <w:r>
        <w:rPr>
          <w:b/>
          <w:bCs/>
          <w:sz w:val="56"/>
          <w:szCs w:val="56"/>
        </w:rPr>
        <w:t>ATTENTION MEMBERS</w:t>
      </w:r>
    </w:p>
    <w:p w14:paraId="34416391" w14:textId="77777777" w:rsidR="000D3BE4" w:rsidRDefault="000D3BE4" w:rsidP="000D3BE4">
      <w:pPr>
        <w:jc w:val="center"/>
        <w:rPr>
          <w:b/>
          <w:bCs/>
          <w:sz w:val="56"/>
          <w:szCs w:val="56"/>
        </w:rPr>
      </w:pPr>
    </w:p>
    <w:p w14:paraId="43DC6FB4" w14:textId="0B8B3A73" w:rsidR="000D3BE4" w:rsidRDefault="000D3BE4" w:rsidP="000D3BE4">
      <w:pPr>
        <w:jc w:val="center"/>
        <w:rPr>
          <w:b/>
          <w:bCs/>
          <w:sz w:val="56"/>
          <w:szCs w:val="56"/>
        </w:rPr>
      </w:pPr>
      <w:r>
        <w:rPr>
          <w:b/>
          <w:bCs/>
          <w:sz w:val="56"/>
          <w:szCs w:val="56"/>
        </w:rPr>
        <w:t>The next General Membership meeting of the Charleston Area Local 133 will be held Saturday, November 16, 2024</w:t>
      </w:r>
      <w:r w:rsidR="00092630">
        <w:rPr>
          <w:b/>
          <w:bCs/>
          <w:sz w:val="56"/>
          <w:szCs w:val="56"/>
        </w:rPr>
        <w:t xml:space="preserve"> at 8:00am.</w:t>
      </w:r>
    </w:p>
    <w:p w14:paraId="7119FC67" w14:textId="7B7DABC1" w:rsidR="000D3BE4" w:rsidRDefault="000D3BE4" w:rsidP="000D3BE4">
      <w:pPr>
        <w:jc w:val="center"/>
        <w:rPr>
          <w:b/>
          <w:bCs/>
          <w:sz w:val="56"/>
          <w:szCs w:val="56"/>
        </w:rPr>
      </w:pPr>
      <w:r>
        <w:rPr>
          <w:b/>
          <w:bCs/>
          <w:sz w:val="56"/>
          <w:szCs w:val="56"/>
        </w:rPr>
        <w:t>The meeting will be held at the Union Hall, located at 711 Bigley Avenue, Charleston, WV  25302.</w:t>
      </w:r>
    </w:p>
    <w:p w14:paraId="03519F3F" w14:textId="165ABCC4" w:rsidR="000D3BE4" w:rsidRPr="000D3BE4" w:rsidRDefault="000D3BE4" w:rsidP="000D3BE4">
      <w:pPr>
        <w:jc w:val="center"/>
        <w:rPr>
          <w:b/>
          <w:bCs/>
          <w:sz w:val="56"/>
          <w:szCs w:val="56"/>
        </w:rPr>
      </w:pPr>
      <w:r>
        <w:rPr>
          <w:b/>
          <w:bCs/>
          <w:sz w:val="56"/>
          <w:szCs w:val="56"/>
        </w:rPr>
        <w:t>Nominations will be taken for all offices for the upcoming Local elections.  There will be no December meeting.</w:t>
      </w:r>
    </w:p>
    <w:sectPr w:rsidR="000D3BE4" w:rsidRPr="000D3BE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3BE4"/>
    <w:rsid w:val="00092630"/>
    <w:rsid w:val="000D3BE4"/>
    <w:rsid w:val="003637FC"/>
    <w:rsid w:val="00464D66"/>
    <w:rsid w:val="00A46897"/>
    <w:rsid w:val="00FA09E3"/>
    <w:rsid w:val="00FB7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4E22CB"/>
  <w15:chartTrackingRefBased/>
  <w15:docId w15:val="{C7E7569F-91FC-4E05-95B7-B8608B70F1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D3B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D3B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D3BE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D3B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D3BE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D3BE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D3BE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D3BE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D3BE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D3BE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D3BE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D3BE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D3BE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D3BE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D3BE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D3BE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D3BE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D3BE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D3BE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D3B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D3BE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D3B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D3BE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D3BE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D3BE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D3BE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D3BE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D3BE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D3BE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52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Redman Jr, Robert E - Charleston, WV</dc:creator>
  <cp:keywords/>
  <dc:description/>
  <cp:lastModifiedBy>Redman Jr, Robert E - Charleston, WV</cp:lastModifiedBy>
  <cp:revision>1</cp:revision>
  <cp:lastPrinted>2024-10-30T17:48:00Z</cp:lastPrinted>
  <dcterms:created xsi:type="dcterms:W3CDTF">2024-10-30T17:14:00Z</dcterms:created>
  <dcterms:modified xsi:type="dcterms:W3CDTF">2024-10-30T17:48:00Z</dcterms:modified>
</cp:coreProperties>
</file>